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A4" w:rsidRPr="0032641F" w:rsidRDefault="00F26EA4" w:rsidP="008038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1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="002069A5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общеразвивающей программе </w:t>
      </w:r>
      <w:r w:rsidR="00DF3C2C" w:rsidRPr="00656C34">
        <w:rPr>
          <w:rFonts w:ascii="Times New Roman" w:hAnsi="Times New Roman" w:cs="Times New Roman"/>
          <w:b/>
          <w:sz w:val="24"/>
          <w:szCs w:val="24"/>
        </w:rPr>
        <w:t>«Малышок»</w:t>
      </w:r>
    </w:p>
    <w:p w:rsidR="007B1DB8" w:rsidRPr="007B1DB8" w:rsidRDefault="007B1DB8" w:rsidP="008038FD">
      <w:pPr>
        <w:pStyle w:val="a5"/>
        <w:numPr>
          <w:ilvl w:val="0"/>
          <w:numId w:val="7"/>
        </w:numPr>
        <w:ind w:left="0" w:firstLine="0"/>
        <w:rPr>
          <w:rFonts w:eastAsia="Times New Roman" w:cs="Times New Roman"/>
          <w:szCs w:val="24"/>
        </w:rPr>
      </w:pPr>
      <w:r w:rsidRPr="007B1DB8">
        <w:rPr>
          <w:rFonts w:eastAsia="Times New Roman" w:cs="Times New Roman"/>
          <w:szCs w:val="24"/>
        </w:rPr>
        <w:t xml:space="preserve">Рабочая программа «Подготовка детей к школе» для подготовки детей </w:t>
      </w:r>
      <w:r w:rsidR="00A8626F">
        <w:rPr>
          <w:rFonts w:eastAsia="Times New Roman" w:cs="Times New Roman"/>
          <w:szCs w:val="24"/>
        </w:rPr>
        <w:t>5,5</w:t>
      </w:r>
      <w:r w:rsidRPr="007B1DB8">
        <w:rPr>
          <w:rFonts w:eastAsia="Times New Roman" w:cs="Times New Roman"/>
          <w:szCs w:val="24"/>
        </w:rPr>
        <w:t>-</w:t>
      </w:r>
      <w:r w:rsidR="00A8626F">
        <w:rPr>
          <w:rFonts w:eastAsia="Times New Roman" w:cs="Times New Roman"/>
          <w:szCs w:val="24"/>
        </w:rPr>
        <w:t>6,5</w:t>
      </w:r>
      <w:r w:rsidRPr="007B1DB8">
        <w:rPr>
          <w:rFonts w:eastAsia="Times New Roman" w:cs="Times New Roman"/>
          <w:szCs w:val="24"/>
        </w:rPr>
        <w:t xml:space="preserve"> лет к школе разработана в соответствии с требованиями Федерального государственного стандарта начального общего образования второго поколения.</w:t>
      </w:r>
    </w:p>
    <w:p w:rsidR="007B1DB8" w:rsidRDefault="007B1DB8" w:rsidP="008038FD">
      <w:pPr>
        <w:pStyle w:val="a5"/>
        <w:numPr>
          <w:ilvl w:val="0"/>
          <w:numId w:val="7"/>
        </w:numPr>
        <w:ind w:left="0" w:firstLine="0"/>
        <w:rPr>
          <w:rFonts w:eastAsia="Times New Roman" w:cs="Times New Roman"/>
          <w:szCs w:val="24"/>
        </w:rPr>
      </w:pPr>
      <w:r w:rsidRPr="007B1DB8">
        <w:rPr>
          <w:rFonts w:eastAsia="Times New Roman" w:cs="Times New Roman"/>
          <w:szCs w:val="24"/>
        </w:rPr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:rsidR="008038FD" w:rsidRPr="007B1DB8" w:rsidRDefault="008038FD" w:rsidP="008038FD">
      <w:pPr>
        <w:pStyle w:val="a5"/>
        <w:ind w:left="0" w:firstLine="0"/>
        <w:rPr>
          <w:rFonts w:eastAsia="Times New Roman" w:cs="Times New Roman"/>
          <w:szCs w:val="24"/>
        </w:rPr>
      </w:pPr>
    </w:p>
    <w:p w:rsidR="007B1DB8" w:rsidRDefault="009F101C" w:rsidP="008038FD">
      <w:pPr>
        <w:pStyle w:val="c2"/>
        <w:spacing w:before="0" w:beforeAutospacing="0" w:after="0" w:afterAutospacing="0"/>
        <w:ind w:right="-1"/>
        <w:jc w:val="both"/>
        <w:rPr>
          <w:rStyle w:val="c1"/>
          <w:b/>
          <w:i/>
        </w:rPr>
      </w:pPr>
      <w:r w:rsidRPr="00AA38FC">
        <w:rPr>
          <w:rStyle w:val="c1"/>
          <w:b/>
          <w:i/>
        </w:rPr>
        <w:t>Используемая литература:</w:t>
      </w:r>
    </w:p>
    <w:p w:rsid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Информатика. Часть 1, 2. Для детей 4-5 лет. Солнечные ступеньки,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УДИВиТ</w:t>
      </w:r>
      <w:proofErr w:type="spellEnd"/>
      <w:r>
        <w:rPr>
          <w:rStyle w:val="c1"/>
        </w:rPr>
        <w:t>, 2018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 xml:space="preserve">Все по полочкам. Информатика для дошкольников. УМК "Школа 2100", Горячев Александр Владимирович; Ключ Наталья Валериевна, </w:t>
      </w:r>
      <w:proofErr w:type="spellStart"/>
      <w:r w:rsidRPr="00FE1124">
        <w:rPr>
          <w:rStyle w:val="c1"/>
        </w:rPr>
        <w:t>Баласс</w:t>
      </w:r>
      <w:proofErr w:type="spellEnd"/>
      <w:r w:rsidRPr="00FE1124">
        <w:rPr>
          <w:rStyle w:val="c1"/>
        </w:rPr>
        <w:t>, 2021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«Математические ступеньки: пособие для детей 5-7 лет», С.И. Волкова М.: Просвещение, 2019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«Я считаю до десяти. Математика для детей 5-6 лет», Е.В. Колесникова. М.: ТЦ Сфера, 2020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«Я считаю до двадцати. Математика для детей 6-7 лет», Е.В. Колесникова. М.: ТЦ Сфера, 2019</w:t>
      </w:r>
    </w:p>
    <w:p w:rsidR="00FE1124" w:rsidRP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«От слова к букве. Пособие для детей 5-7 лет» В 2ч. Н.А. Федосова. М.: Просвещение, 2020</w:t>
      </w:r>
    </w:p>
    <w:p w:rsidR="00FE1124" w:rsidRDefault="00FE1124" w:rsidP="00FE1124">
      <w:pPr>
        <w:pStyle w:val="c2"/>
        <w:spacing w:before="0" w:beforeAutospacing="0" w:after="0" w:afterAutospacing="0"/>
        <w:jc w:val="both"/>
        <w:rPr>
          <w:rStyle w:val="c1"/>
        </w:rPr>
      </w:pPr>
      <w:r w:rsidRPr="00FE1124">
        <w:rPr>
          <w:rStyle w:val="c1"/>
        </w:rPr>
        <w:t>«От слова к букве. Пособие для детей 5-7 лет» В 2ч. Н.А. Федосова. М.: Просвещение, 2020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>Н.В. Дурова Обучение дошкольников грамоте: дидактические материалы в четырёх книгах. Поиграем в слова, От слова к звуку, от звука к букве, Читаем</w:t>
      </w:r>
      <w:r w:rsidR="00FE1124">
        <w:rPr>
          <w:rFonts w:ascii="Times New Roman" w:hAnsi="Times New Roman" w:cs="Times New Roman"/>
          <w:sz w:val="24"/>
          <w:szCs w:val="24"/>
        </w:rPr>
        <w:t xml:space="preserve"> сами. М., «Школьная Пресса» 201</w:t>
      </w:r>
      <w:r w:rsidRPr="00BC1963">
        <w:rPr>
          <w:rFonts w:ascii="Times New Roman" w:hAnsi="Times New Roman" w:cs="Times New Roman"/>
          <w:sz w:val="24"/>
          <w:szCs w:val="24"/>
        </w:rPr>
        <w:t>6.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>О.В. Лысенко Методика обучения чтению. –М;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>О. В. Лысенко. Азбука.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963">
        <w:rPr>
          <w:rFonts w:ascii="Times New Roman" w:hAnsi="Times New Roman" w:cs="Times New Roman"/>
          <w:sz w:val="24"/>
          <w:szCs w:val="24"/>
        </w:rPr>
        <w:t>Вагурина</w:t>
      </w:r>
      <w:proofErr w:type="spellEnd"/>
      <w:r w:rsidRPr="00BC1963">
        <w:rPr>
          <w:rFonts w:ascii="Times New Roman" w:hAnsi="Times New Roman" w:cs="Times New Roman"/>
          <w:sz w:val="24"/>
          <w:szCs w:val="24"/>
        </w:rPr>
        <w:t xml:space="preserve"> Л.Я. Я начинаю учиться. Пособие для детей дошкольного возраста. Вып.1.-М.,2011.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 xml:space="preserve">Волина В.В. Занимательное </w:t>
      </w:r>
      <w:proofErr w:type="gramStart"/>
      <w:r w:rsidRPr="00BC1963">
        <w:rPr>
          <w:rFonts w:ascii="Times New Roman" w:hAnsi="Times New Roman" w:cs="Times New Roman"/>
          <w:sz w:val="24"/>
          <w:szCs w:val="24"/>
        </w:rPr>
        <w:t>азбуковедение.-</w:t>
      </w:r>
      <w:proofErr w:type="gramEnd"/>
      <w:r w:rsidRPr="00BC1963">
        <w:rPr>
          <w:rFonts w:ascii="Times New Roman" w:hAnsi="Times New Roman" w:cs="Times New Roman"/>
          <w:sz w:val="24"/>
          <w:szCs w:val="24"/>
        </w:rPr>
        <w:t>М.,20</w:t>
      </w:r>
      <w:r w:rsidR="0072542B">
        <w:rPr>
          <w:rFonts w:ascii="Times New Roman" w:hAnsi="Times New Roman" w:cs="Times New Roman"/>
          <w:sz w:val="24"/>
          <w:szCs w:val="24"/>
        </w:rPr>
        <w:t>2</w:t>
      </w:r>
      <w:r w:rsidRPr="00BC1963">
        <w:rPr>
          <w:rFonts w:ascii="Times New Roman" w:hAnsi="Times New Roman" w:cs="Times New Roman"/>
          <w:sz w:val="24"/>
          <w:szCs w:val="24"/>
        </w:rPr>
        <w:t>1.</w:t>
      </w:r>
    </w:p>
    <w:p w:rsidR="007B1DB8" w:rsidRPr="00BC1963" w:rsidRDefault="007B1DB8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3">
        <w:rPr>
          <w:rFonts w:ascii="Times New Roman" w:hAnsi="Times New Roman" w:cs="Times New Roman"/>
          <w:sz w:val="24"/>
          <w:szCs w:val="24"/>
        </w:rPr>
        <w:t xml:space="preserve">Волина В.В. Праздник числа. Занимательная математика для </w:t>
      </w:r>
      <w:proofErr w:type="gramStart"/>
      <w:r w:rsidRPr="00BC1963">
        <w:rPr>
          <w:rFonts w:ascii="Times New Roman" w:hAnsi="Times New Roman" w:cs="Times New Roman"/>
          <w:sz w:val="24"/>
          <w:szCs w:val="24"/>
        </w:rPr>
        <w:t>детей.-</w:t>
      </w:r>
      <w:proofErr w:type="gramEnd"/>
      <w:r w:rsidRPr="00BC1963">
        <w:rPr>
          <w:rFonts w:ascii="Times New Roman" w:hAnsi="Times New Roman" w:cs="Times New Roman"/>
          <w:sz w:val="24"/>
          <w:szCs w:val="24"/>
        </w:rPr>
        <w:t xml:space="preserve"> М.,20</w:t>
      </w:r>
      <w:r w:rsidR="0072542B">
        <w:rPr>
          <w:rFonts w:ascii="Times New Roman" w:hAnsi="Times New Roman" w:cs="Times New Roman"/>
          <w:sz w:val="24"/>
          <w:szCs w:val="24"/>
        </w:rPr>
        <w:t>20</w:t>
      </w:r>
      <w:r w:rsidRPr="00BC1963">
        <w:rPr>
          <w:rFonts w:ascii="Times New Roman" w:hAnsi="Times New Roman" w:cs="Times New Roman"/>
          <w:sz w:val="24"/>
          <w:szCs w:val="24"/>
        </w:rPr>
        <w:t>.</w:t>
      </w:r>
    </w:p>
    <w:p w:rsidR="008038FD" w:rsidRDefault="008038FD" w:rsidP="008038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FD" w:rsidRPr="008038FD" w:rsidRDefault="008038FD" w:rsidP="008038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и задачи программы</w:t>
      </w:r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F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данной программы:</w:t>
      </w:r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F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8038FD">
        <w:rPr>
          <w:rFonts w:ascii="Times New Roman" w:eastAsia="Times New Roman" w:hAnsi="Times New Roman" w:cs="Times New Roman"/>
          <w:iCs/>
          <w:sz w:val="24"/>
          <w:szCs w:val="24"/>
        </w:rPr>
        <w:t>всестороннее развитие ребенка, </w:t>
      </w:r>
      <w:r w:rsidRPr="008038FD">
        <w:rPr>
          <w:rFonts w:ascii="Times New Roman" w:eastAsia="Times New Roman" w:hAnsi="Times New Roman" w:cs="Times New Roman"/>
          <w:sz w:val="24"/>
          <w:szCs w:val="24"/>
        </w:rPr>
        <w:t>что позволит обеспечить формирование готовности к обучению в начальной школе у будущего школьника,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Fonts w:ascii="Times New Roman" w:hAnsi="Times New Roman"/>
        </w:rPr>
      </w:pPr>
      <w:r w:rsidRPr="008038FD">
        <w:rPr>
          <w:rFonts w:ascii="Times New Roman" w:hAnsi="Times New Roman"/>
        </w:rPr>
        <w:t xml:space="preserve">- подготовка ребенка к школьной жизни, новой ведущей деятельности, 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Fonts w:ascii="Times New Roman" w:hAnsi="Times New Roman"/>
        </w:rPr>
      </w:pPr>
      <w:r w:rsidRPr="008038FD">
        <w:rPr>
          <w:rFonts w:ascii="Times New Roman" w:hAnsi="Times New Roman"/>
        </w:rPr>
        <w:t xml:space="preserve">-снятие трудностей адаптации в новой для него социальной среде, 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Style w:val="FontStyle36"/>
          <w:rFonts w:ascii="Times New Roman" w:hAnsi="Times New Roman" w:cs="Times New Roman"/>
          <w:sz w:val="24"/>
          <w:szCs w:val="24"/>
          <w:lang w:eastAsia="en-US"/>
        </w:rPr>
      </w:pPr>
      <w:r w:rsidRPr="008038FD">
        <w:rPr>
          <w:rFonts w:ascii="Times New Roman" w:hAnsi="Times New Roman"/>
        </w:rPr>
        <w:t>-развитие и коррекция познавательных и коммуникативных способностей ребенка.</w:t>
      </w:r>
    </w:p>
    <w:p w:rsidR="008038FD" w:rsidRPr="008038FD" w:rsidRDefault="008038FD" w:rsidP="008038FD">
      <w:pPr>
        <w:pStyle w:val="Style11"/>
        <w:widowControl/>
        <w:spacing w:before="19" w:line="240" w:lineRule="auto"/>
        <w:ind w:firstLine="0"/>
        <w:jc w:val="both"/>
        <w:rPr>
          <w:rStyle w:val="FontStyle36"/>
          <w:rFonts w:ascii="Times New Roman" w:hAnsi="Times New Roman" w:cs="Times New Roman"/>
          <w:sz w:val="24"/>
          <w:szCs w:val="24"/>
          <w:lang w:eastAsia="en-US"/>
        </w:rPr>
      </w:pPr>
      <w:r w:rsidRPr="008038FD">
        <w:rPr>
          <w:rStyle w:val="FontStyle36"/>
          <w:rFonts w:ascii="Times New Roman" w:hAnsi="Times New Roman" w:cs="Times New Roman"/>
          <w:sz w:val="24"/>
          <w:szCs w:val="24"/>
          <w:lang w:eastAsia="en-US"/>
        </w:rPr>
        <w:t>-удовлетворение запросов родителей в развитии индивидуальных</w:t>
      </w:r>
    </w:p>
    <w:p w:rsidR="008038FD" w:rsidRPr="008038FD" w:rsidRDefault="008038FD" w:rsidP="008038FD">
      <w:pPr>
        <w:pStyle w:val="Style14"/>
        <w:widowControl/>
        <w:spacing w:line="240" w:lineRule="auto"/>
        <w:ind w:firstLine="0"/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8038FD">
        <w:rPr>
          <w:rStyle w:val="FontStyle36"/>
          <w:rFonts w:ascii="Times New Roman" w:hAnsi="Times New Roman" w:cs="Times New Roman"/>
          <w:sz w:val="24"/>
          <w:szCs w:val="24"/>
        </w:rPr>
        <w:t xml:space="preserve">способностей детей; </w:t>
      </w:r>
    </w:p>
    <w:p w:rsidR="008038FD" w:rsidRPr="008038FD" w:rsidRDefault="008038FD" w:rsidP="008038FD">
      <w:pPr>
        <w:pStyle w:val="Style14"/>
        <w:widowControl/>
        <w:spacing w:line="240" w:lineRule="auto"/>
        <w:ind w:firstLine="0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</w:rPr>
        <w:t xml:space="preserve">- </w:t>
      </w:r>
      <w:r w:rsidRPr="008038FD">
        <w:rPr>
          <w:rStyle w:val="FontStyle36"/>
          <w:rFonts w:ascii="Times New Roman" w:hAnsi="Times New Roman" w:cs="Times New Roman"/>
          <w:sz w:val="24"/>
          <w:szCs w:val="24"/>
        </w:rPr>
        <w:t xml:space="preserve">создание условий для гармоничного развития интеллектуальных, физических, духовных задатков детей; </w:t>
      </w:r>
    </w:p>
    <w:p w:rsidR="008038FD" w:rsidRPr="008038FD" w:rsidRDefault="008038FD" w:rsidP="008038FD">
      <w:pPr>
        <w:pStyle w:val="Style6"/>
        <w:widowControl/>
        <w:spacing w:before="10" w:line="240" w:lineRule="auto"/>
        <w:ind w:firstLine="0"/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</w:rPr>
        <w:t>-формирование у ребенка соответствующих мотивов:</w:t>
      </w:r>
    </w:p>
    <w:p w:rsidR="008038FD" w:rsidRPr="008038FD" w:rsidRDefault="008038FD" w:rsidP="008038FD">
      <w:pPr>
        <w:pStyle w:val="Style6"/>
        <w:widowControl/>
        <w:spacing w:before="10" w:line="240" w:lineRule="auto"/>
        <w:ind w:firstLine="0"/>
        <w:jc w:val="both"/>
        <w:rPr>
          <w:rStyle w:val="FontStyle36"/>
          <w:rFonts w:ascii="Times New Roman" w:hAnsi="Times New Roman" w:cs="Times New Roman"/>
          <w:bCs/>
          <w:iCs/>
          <w:sz w:val="24"/>
          <w:szCs w:val="24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Pr="008038FD">
        <w:rPr>
          <w:rStyle w:val="FontStyle36"/>
          <w:rFonts w:ascii="Times New Roman" w:hAnsi="Times New Roman" w:cs="Times New Roman"/>
          <w:sz w:val="24"/>
          <w:szCs w:val="24"/>
          <w:lang w:eastAsia="en-US"/>
        </w:rPr>
        <w:t>отношение к учению как к важному общественно значимому делу;</w:t>
      </w:r>
    </w:p>
    <w:p w:rsidR="008038FD" w:rsidRPr="008038FD" w:rsidRDefault="008038FD" w:rsidP="008038FD">
      <w:pPr>
        <w:pStyle w:val="Style8"/>
        <w:widowControl/>
        <w:jc w:val="both"/>
        <w:rPr>
          <w:rFonts w:ascii="Times New Roman" w:hAnsi="Times New Roman"/>
          <w:bCs/>
          <w:iCs/>
          <w:lang w:eastAsia="en-US"/>
        </w:rPr>
      </w:pPr>
      <w:r w:rsidRPr="008038FD">
        <w:rPr>
          <w:rStyle w:val="FontStyle37"/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Pr="008038FD">
        <w:rPr>
          <w:rStyle w:val="FontStyle36"/>
          <w:rFonts w:ascii="Times New Roman" w:hAnsi="Times New Roman" w:cs="Times New Roman"/>
          <w:sz w:val="24"/>
          <w:szCs w:val="24"/>
          <w:lang w:eastAsia="en-US"/>
        </w:rPr>
        <w:t>стремление к приобретению знаний;</w:t>
      </w:r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8FD" w:rsidRPr="008038FD" w:rsidRDefault="008038FD" w:rsidP="008038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</w:t>
      </w:r>
      <w:r w:rsidRPr="008038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38F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Формирование мотивации учения, ориентированной на удовлетворение познавательных интересов, радость творчества.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Увеличение объёма внимания и памяти.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Формирование мыслительных операций (анализа и синтеза, сравнения, обобщения, классификации, аналогии).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Развитие образного и вариативного мышления, фантазии, воображения, творческих способностей.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Развитие речи, умения аргументировать свои высказывания, строить простейшие умозаключения.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Формировать умение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8038FD" w:rsidRPr="008038FD" w:rsidRDefault="008038FD" w:rsidP="00803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Эти задачи решаются в процессе ознакомления детей с количеством и счётом, измерением и сравнением величин, пространственными и временными ориентировками.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Формировать познавательные и творческие процессы, их взаимосвязь друг с другом.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Способствовать возникновению необходимости в нравственном самосовершенствовании.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 Повышать эффективность, успешность и уверенность в себе.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Совершенствовать: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мышление: абстрактное, логическое, наглядно - образное, словесно - логическое,    практическое, теоретическое, реалистическое;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воображение: активное, пассивное, созидательное;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 внимание: произвольное, непроизвольное, </w:t>
      </w:r>
      <w:proofErr w:type="spellStart"/>
      <w:r w:rsidRPr="008038FD">
        <w:rPr>
          <w:rFonts w:ascii="Times New Roman" w:hAnsi="Times New Roman" w:cs="Times New Roman"/>
          <w:sz w:val="24"/>
          <w:szCs w:val="24"/>
        </w:rPr>
        <w:t>послепроизвольное</w:t>
      </w:r>
      <w:proofErr w:type="spellEnd"/>
      <w:r w:rsidRPr="008038FD">
        <w:rPr>
          <w:rFonts w:ascii="Times New Roman" w:hAnsi="Times New Roman" w:cs="Times New Roman"/>
          <w:sz w:val="24"/>
          <w:szCs w:val="24"/>
        </w:rPr>
        <w:t>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-память: произвольную, механическую, логическую, кратковременную, непроизвольную, долговременную, оперативную, промежуточную;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мотивацию к познанию окружающего мир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 развивать интеллектуальные способности детей; 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развивать навыки ориентировки в тетрадях;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развивать мелкую моторику рук;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развивать фонематический слух, совершенствовать звуковую культуру речи;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 развивать словесно-логическое мышление, память, внимание.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формировать мотивацию к учебной деятельности;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воспитывать чувства ответственности и самостоятельности;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воспитывать и развивать общие способности ребенка: коммуникативные, познавательные, регуляторные;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воспитывать любознательность и сообразительность;</w:t>
      </w:r>
      <w:r w:rsidRPr="008038FD">
        <w:rPr>
          <w:rFonts w:ascii="Times New Roman" w:hAnsi="Times New Roman" w:cs="Times New Roman"/>
          <w:sz w:val="24"/>
          <w:szCs w:val="24"/>
        </w:rPr>
        <w:tab/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038FD" w:rsidRPr="0072542B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2542B">
        <w:rPr>
          <w:rFonts w:ascii="Times New Roman" w:hAnsi="Times New Roman" w:cs="Times New Roman"/>
          <w:sz w:val="24"/>
          <w:szCs w:val="24"/>
        </w:rPr>
        <w:t>соотносить образ буквы со звуком;</w:t>
      </w:r>
    </w:p>
    <w:p w:rsidR="008038FD" w:rsidRPr="0072542B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2B">
        <w:rPr>
          <w:rFonts w:ascii="Times New Roman" w:hAnsi="Times New Roman" w:cs="Times New Roman"/>
          <w:sz w:val="24"/>
          <w:szCs w:val="24"/>
        </w:rPr>
        <w:t>- различать гласный и согласный звук, находить их в словах;</w:t>
      </w:r>
    </w:p>
    <w:p w:rsidR="008038FD" w:rsidRPr="0072542B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2B">
        <w:rPr>
          <w:rFonts w:ascii="Times New Roman" w:hAnsi="Times New Roman" w:cs="Times New Roman"/>
          <w:sz w:val="24"/>
          <w:szCs w:val="24"/>
        </w:rPr>
        <w:t>- определять количество букв и звуков в односложных словах;</w:t>
      </w:r>
    </w:p>
    <w:p w:rsidR="008038FD" w:rsidRPr="0072542B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42B">
        <w:rPr>
          <w:rFonts w:ascii="Times New Roman" w:hAnsi="Times New Roman" w:cs="Times New Roman"/>
          <w:sz w:val="24"/>
          <w:szCs w:val="24"/>
        </w:rPr>
        <w:t xml:space="preserve">- уметь </w:t>
      </w:r>
      <w:proofErr w:type="spellStart"/>
      <w:r w:rsidRPr="0072542B">
        <w:rPr>
          <w:rFonts w:ascii="Times New Roman" w:hAnsi="Times New Roman" w:cs="Times New Roman"/>
          <w:sz w:val="24"/>
          <w:szCs w:val="24"/>
        </w:rPr>
        <w:t>слиять</w:t>
      </w:r>
      <w:proofErr w:type="spellEnd"/>
      <w:r w:rsidRPr="0072542B">
        <w:rPr>
          <w:rFonts w:ascii="Times New Roman" w:hAnsi="Times New Roman" w:cs="Times New Roman"/>
          <w:sz w:val="24"/>
          <w:szCs w:val="24"/>
        </w:rPr>
        <w:t xml:space="preserve"> слоги открытого типа;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 соотносить букву и звук;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-узнавать и называть буквы русского алфавита;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-различать гласный и согласный звук, находить их в словах;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-характеризовать согласные звуки по глухости - звонкости, твердости - мягкости;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lastRenderedPageBreak/>
        <w:t>-определять количество букв и звуков в односложных словах;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-определять количество слогов в слове, выделять первый и последний слог, конструировать слова из слогов;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-обогатить словарный запас по темам: «Животные», «Растения», «Одежда» и др.;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-составлять предложения, устный рассказ по серии сюжетных картинок</w:t>
      </w:r>
    </w:p>
    <w:p w:rsidR="008038FD" w:rsidRPr="0072542B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</w:pPr>
      <w:r w:rsidRPr="0072542B">
        <w:t>-подробно пересказывать текст по зрительной опоре;</w:t>
      </w:r>
    </w:p>
    <w:p w:rsidR="008038FD" w:rsidRPr="0072542B" w:rsidRDefault="008038FD" w:rsidP="008038FD">
      <w:pPr>
        <w:pStyle w:val="a7"/>
        <w:jc w:val="both"/>
        <w:rPr>
          <w:b w:val="0"/>
          <w:bCs w:val="0"/>
        </w:rPr>
      </w:pPr>
      <w:r w:rsidRPr="0072542B">
        <w:rPr>
          <w:b w:val="0"/>
          <w:bCs w:val="0"/>
        </w:rPr>
        <w:t>- работать в соответствии с правилами безопасной работы на компьютере</w:t>
      </w:r>
    </w:p>
    <w:p w:rsidR="008038FD" w:rsidRPr="0072542B" w:rsidRDefault="008038FD" w:rsidP="008038FD">
      <w:pPr>
        <w:pStyle w:val="a7"/>
        <w:jc w:val="both"/>
        <w:rPr>
          <w:b w:val="0"/>
          <w:bCs w:val="0"/>
        </w:rPr>
      </w:pPr>
      <w:r w:rsidRPr="0072542B">
        <w:rPr>
          <w:b w:val="0"/>
          <w:bCs w:val="0"/>
        </w:rPr>
        <w:t>- работать с клавишами и курсором</w:t>
      </w:r>
    </w:p>
    <w:p w:rsidR="008038FD" w:rsidRPr="0072542B" w:rsidRDefault="008038FD" w:rsidP="008038FD">
      <w:pPr>
        <w:pStyle w:val="a7"/>
        <w:jc w:val="both"/>
        <w:rPr>
          <w:b w:val="0"/>
          <w:bCs w:val="0"/>
        </w:rPr>
      </w:pPr>
      <w:r w:rsidRPr="0072542B">
        <w:rPr>
          <w:b w:val="0"/>
          <w:bCs w:val="0"/>
        </w:rPr>
        <w:t>- ориентироваться на клетчатом поле</w:t>
      </w:r>
    </w:p>
    <w:p w:rsidR="008038FD" w:rsidRPr="0072542B" w:rsidRDefault="008038FD" w:rsidP="008038FD">
      <w:pPr>
        <w:pStyle w:val="a7"/>
        <w:jc w:val="both"/>
        <w:rPr>
          <w:b w:val="0"/>
          <w:bCs w:val="0"/>
        </w:rPr>
      </w:pPr>
      <w:r w:rsidRPr="0072542B">
        <w:rPr>
          <w:b w:val="0"/>
          <w:bCs w:val="0"/>
        </w:rPr>
        <w:t>- заливать краской замкнутую область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выделять существенные признаки предметов и группы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выделять общий признак группы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выделять лишний предмет в группе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выявлять закономерности в расположении предметов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понимать такое геометрическое преобразование, как поворот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вводить числовую информацию с клавиатуры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решать задачи, замаскированные под загадки и шутки</w:t>
      </w:r>
    </w:p>
    <w:p w:rsidR="008038FD" w:rsidRPr="008038FD" w:rsidRDefault="008038FD" w:rsidP="008038FD">
      <w:pPr>
        <w:pStyle w:val="a7"/>
        <w:jc w:val="both"/>
        <w:rPr>
          <w:b w:val="0"/>
          <w:bCs w:val="0"/>
        </w:rPr>
      </w:pPr>
      <w:r w:rsidRPr="008038FD">
        <w:rPr>
          <w:b w:val="0"/>
          <w:bCs w:val="0"/>
        </w:rPr>
        <w:t>- использовать поворот при работе с прикладной программой</w:t>
      </w:r>
    </w:p>
    <w:p w:rsidR="008038FD" w:rsidRPr="008038FD" w:rsidRDefault="008038FD" w:rsidP="008038FD">
      <w:pPr>
        <w:pStyle w:val="a4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038FD">
        <w:t>разделять фигуру на заданные части по представлению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38F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038FD">
        <w:rPr>
          <w:rFonts w:ascii="Times New Roman" w:hAnsi="Times New Roman" w:cs="Times New Roman"/>
          <w:b/>
          <w:sz w:val="24"/>
          <w:szCs w:val="24"/>
        </w:rPr>
        <w:t>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-отвечать на вопросы и самому задавать вопросы по теме;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-выявлять признаки сходства и различия между двумя и более предметами;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-выделять одинаковые и лишние предметы из группы предметов;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-объединять различные предметы в группы;</w:t>
      </w:r>
      <w:r w:rsidRPr="008038FD">
        <w:rPr>
          <w:rFonts w:ascii="Times New Roman" w:hAnsi="Times New Roman" w:cs="Times New Roman"/>
          <w:sz w:val="24"/>
          <w:szCs w:val="24"/>
        </w:rPr>
        <w:tab/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-выявлять логические несоответствия в рисунках или рассказах 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F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развитие познавательной  сферы (мышления, воображения, памяти, речи);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формирование опыта практической, познавательной и творческой деятельности;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 xml:space="preserve">- формирование опыта </w:t>
      </w:r>
      <w:proofErr w:type="spellStart"/>
      <w:r w:rsidRPr="008038FD">
        <w:rPr>
          <w:rFonts w:ascii="Times New Roman" w:hAnsi="Times New Roman" w:cs="Times New Roman"/>
          <w:sz w:val="24"/>
          <w:szCs w:val="24"/>
        </w:rPr>
        <w:t>самознания</w:t>
      </w:r>
      <w:proofErr w:type="spellEnd"/>
      <w:r w:rsidRPr="008038FD">
        <w:rPr>
          <w:rFonts w:ascii="Times New Roman" w:hAnsi="Times New Roman" w:cs="Times New Roman"/>
          <w:sz w:val="24"/>
          <w:szCs w:val="24"/>
        </w:rPr>
        <w:t>;</w:t>
      </w:r>
    </w:p>
    <w:p w:rsidR="008038FD" w:rsidRPr="008038FD" w:rsidRDefault="008038FD" w:rsidP="00803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FD">
        <w:rPr>
          <w:rFonts w:ascii="Times New Roman" w:hAnsi="Times New Roman" w:cs="Times New Roman"/>
          <w:sz w:val="24"/>
          <w:szCs w:val="24"/>
        </w:rPr>
        <w:t>- совершенствование звуковой культуры речи детей.</w:t>
      </w:r>
    </w:p>
    <w:p w:rsidR="008038FD" w:rsidRPr="008038FD" w:rsidRDefault="008038FD" w:rsidP="008038FD">
      <w:pPr>
        <w:ind w:right="-1"/>
        <w:jc w:val="both"/>
        <w:rPr>
          <w:rFonts w:cs="Times New Roman"/>
          <w:sz w:val="24"/>
          <w:szCs w:val="24"/>
        </w:rPr>
      </w:pPr>
    </w:p>
    <w:p w:rsidR="006C5C7F" w:rsidRPr="008038FD" w:rsidRDefault="00F26EA4" w:rsidP="008038FD">
      <w:pPr>
        <w:pStyle w:val="c16"/>
        <w:spacing w:before="0" w:beforeAutospacing="0" w:after="0" w:afterAutospacing="0"/>
        <w:ind w:right="-1"/>
        <w:jc w:val="both"/>
      </w:pPr>
      <w:r w:rsidRPr="008038FD">
        <w:rPr>
          <w:b/>
          <w:i/>
        </w:rPr>
        <w:t>Количество часов</w:t>
      </w:r>
      <w:r w:rsidRPr="008038FD">
        <w:t xml:space="preserve">: всего – </w:t>
      </w:r>
      <w:r w:rsidR="0072542B">
        <w:t>104</w:t>
      </w:r>
      <w:r w:rsidR="008038FD" w:rsidRPr="008038FD">
        <w:t xml:space="preserve"> </w:t>
      </w:r>
      <w:r w:rsidRPr="008038FD">
        <w:t>час</w:t>
      </w:r>
      <w:r w:rsidR="00E402E2" w:rsidRPr="008038FD">
        <w:t>а</w:t>
      </w:r>
      <w:r w:rsidRPr="008038FD">
        <w:t xml:space="preserve">, в неделю – </w:t>
      </w:r>
      <w:r w:rsidR="008038FD" w:rsidRPr="008038FD">
        <w:t>4</w:t>
      </w:r>
      <w:r w:rsidR="00DF3C2C" w:rsidRPr="008038FD">
        <w:t xml:space="preserve"> час</w:t>
      </w:r>
      <w:r w:rsidR="008038FD" w:rsidRPr="008038FD">
        <w:t>а</w:t>
      </w:r>
    </w:p>
    <w:p w:rsidR="00F26EA4" w:rsidRPr="008038FD" w:rsidRDefault="00F26EA4" w:rsidP="008038FD">
      <w:pPr>
        <w:pStyle w:val="c16"/>
        <w:spacing w:before="0" w:beforeAutospacing="0" w:after="0" w:afterAutospacing="0"/>
        <w:ind w:left="709" w:right="-1"/>
        <w:jc w:val="both"/>
      </w:pPr>
      <w:r w:rsidRPr="008038FD">
        <w:rPr>
          <w:b/>
          <w:i/>
        </w:rPr>
        <w:t>Рабочая программа включает следующие компоненты</w:t>
      </w:r>
      <w:r w:rsidRPr="008038FD">
        <w:t xml:space="preserve">: </w:t>
      </w:r>
    </w:p>
    <w:p w:rsidR="006C5C7F" w:rsidRP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Титульный лист</w:t>
      </w:r>
    </w:p>
    <w:p w:rsidR="008038FD" w:rsidRP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Пояснительная записка</w:t>
      </w:r>
    </w:p>
    <w:p w:rsidR="008038FD" w:rsidRPr="008038FD" w:rsidRDefault="008038FD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>
        <w:rPr>
          <w:color w:val="auto"/>
          <w:szCs w:val="24"/>
        </w:rPr>
        <w:t xml:space="preserve">Цели и задачи </w:t>
      </w:r>
      <w:r w:rsidR="006C5C7F" w:rsidRPr="008038FD">
        <w:rPr>
          <w:color w:val="auto"/>
          <w:szCs w:val="24"/>
        </w:rPr>
        <w:t xml:space="preserve"> уч</w:t>
      </w:r>
      <w:r>
        <w:rPr>
          <w:color w:val="auto"/>
          <w:szCs w:val="24"/>
        </w:rPr>
        <w:t xml:space="preserve">ебного предмета </w:t>
      </w:r>
    </w:p>
    <w:p w:rsidR="008038FD" w:rsidRP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Планируемые результаты ос</w:t>
      </w:r>
      <w:r w:rsidR="008038FD">
        <w:rPr>
          <w:color w:val="auto"/>
          <w:szCs w:val="24"/>
        </w:rPr>
        <w:t>воения учебного предмета, курса</w:t>
      </w:r>
    </w:p>
    <w:p w:rsidR="006C5C7F" w:rsidRPr="008038FD" w:rsidRDefault="008038FD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rFonts w:eastAsia="Calibri" w:cs="Times New Roman"/>
          <w:bCs/>
          <w:szCs w:val="24"/>
        </w:rPr>
        <w:t>Организация учебно-воспитательного процесса</w:t>
      </w:r>
    </w:p>
    <w:p w:rsidR="008038FD" w:rsidRDefault="006C5C7F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Календарно-тематическое планирование</w:t>
      </w:r>
    </w:p>
    <w:p w:rsidR="008038FD" w:rsidRPr="008038FD" w:rsidRDefault="008038FD" w:rsidP="008038FD">
      <w:pPr>
        <w:pStyle w:val="a5"/>
        <w:numPr>
          <w:ilvl w:val="0"/>
          <w:numId w:val="8"/>
        </w:numPr>
        <w:ind w:left="426" w:right="-1" w:firstLine="709"/>
        <w:rPr>
          <w:color w:val="auto"/>
          <w:szCs w:val="24"/>
        </w:rPr>
      </w:pPr>
      <w:r w:rsidRPr="008038FD">
        <w:rPr>
          <w:color w:val="auto"/>
          <w:szCs w:val="24"/>
        </w:rPr>
        <w:t>Используемый учебно-методический комплекс, включая электронные ресурсы</w:t>
      </w:r>
    </w:p>
    <w:p w:rsidR="006C5C7F" w:rsidRPr="008038FD" w:rsidRDefault="006C5C7F" w:rsidP="008038FD">
      <w:pPr>
        <w:pStyle w:val="a5"/>
        <w:ind w:left="1135" w:right="-1" w:firstLine="0"/>
        <w:rPr>
          <w:color w:val="auto"/>
          <w:szCs w:val="24"/>
        </w:rPr>
      </w:pPr>
    </w:p>
    <w:p w:rsidR="008038FD" w:rsidRPr="008038FD" w:rsidRDefault="008038FD" w:rsidP="008038FD">
      <w:pPr>
        <w:pStyle w:val="a5"/>
        <w:ind w:left="1135" w:right="-1" w:firstLine="0"/>
        <w:rPr>
          <w:color w:val="auto"/>
          <w:szCs w:val="24"/>
        </w:rPr>
      </w:pPr>
    </w:p>
    <w:p w:rsidR="00BB5176" w:rsidRPr="00BB5176" w:rsidRDefault="00BB5176" w:rsidP="008038FD">
      <w:pPr>
        <w:pStyle w:val="a3"/>
        <w:ind w:right="-1"/>
        <w:jc w:val="both"/>
      </w:pPr>
      <w:bookmarkStart w:id="0" w:name="_GoBack"/>
      <w:bookmarkEnd w:id="0"/>
    </w:p>
    <w:sectPr w:rsidR="00BB5176" w:rsidRPr="00BB5176" w:rsidSect="0018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4B0D"/>
    <w:multiLevelType w:val="multilevel"/>
    <w:tmpl w:val="CCEE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67A9"/>
    <w:multiLevelType w:val="multilevel"/>
    <w:tmpl w:val="FD0E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34E50"/>
    <w:multiLevelType w:val="hybridMultilevel"/>
    <w:tmpl w:val="3C06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16C5C"/>
    <w:multiLevelType w:val="hybridMultilevel"/>
    <w:tmpl w:val="90A2FF9A"/>
    <w:lvl w:ilvl="0" w:tplc="4F7A6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3040B3"/>
    <w:multiLevelType w:val="hybridMultilevel"/>
    <w:tmpl w:val="BEBA615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BE26978"/>
    <w:multiLevelType w:val="multilevel"/>
    <w:tmpl w:val="D2860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4E740CEC"/>
    <w:multiLevelType w:val="hybridMultilevel"/>
    <w:tmpl w:val="6CFC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A4A0BE">
      <w:start w:val="1"/>
      <w:numFmt w:val="decimal"/>
      <w:lvlText w:val="%3."/>
      <w:lvlJc w:val="left"/>
      <w:pPr>
        <w:ind w:left="300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E4905"/>
    <w:multiLevelType w:val="hybridMultilevel"/>
    <w:tmpl w:val="59D6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656EE"/>
    <w:multiLevelType w:val="hybridMultilevel"/>
    <w:tmpl w:val="1E3C4268"/>
    <w:lvl w:ilvl="0" w:tplc="C55AB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450928"/>
    <w:multiLevelType w:val="hybridMultilevel"/>
    <w:tmpl w:val="C1DA7910"/>
    <w:lvl w:ilvl="0" w:tplc="00A0765A">
      <w:start w:val="1"/>
      <w:numFmt w:val="decimal"/>
      <w:lvlText w:val="%1."/>
      <w:lvlJc w:val="left"/>
      <w:pPr>
        <w:ind w:left="1020" w:hanging="6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31AF0"/>
    <w:multiLevelType w:val="hybridMultilevel"/>
    <w:tmpl w:val="1346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54B41"/>
    <w:multiLevelType w:val="multilevel"/>
    <w:tmpl w:val="9D182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DB5A9E"/>
    <w:multiLevelType w:val="hybridMultilevel"/>
    <w:tmpl w:val="30EE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870E8"/>
    <w:multiLevelType w:val="hybridMultilevel"/>
    <w:tmpl w:val="C228ED00"/>
    <w:lvl w:ilvl="0" w:tplc="5574D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2D051C"/>
    <w:multiLevelType w:val="hybridMultilevel"/>
    <w:tmpl w:val="56E85D98"/>
    <w:lvl w:ilvl="0" w:tplc="875E8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66518"/>
    <w:multiLevelType w:val="multilevel"/>
    <w:tmpl w:val="3142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D014BA"/>
    <w:multiLevelType w:val="hybridMultilevel"/>
    <w:tmpl w:val="C228ED00"/>
    <w:lvl w:ilvl="0" w:tplc="5574D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F768AA"/>
    <w:multiLevelType w:val="multilevel"/>
    <w:tmpl w:val="1640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5"/>
  </w:num>
  <w:num w:numId="6">
    <w:abstractNumId w:val="17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6"/>
  </w:num>
  <w:num w:numId="14">
    <w:abstractNumId w:val="3"/>
  </w:num>
  <w:num w:numId="15">
    <w:abstractNumId w:val="10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F2F"/>
    <w:rsid w:val="00012E19"/>
    <w:rsid w:val="000F7432"/>
    <w:rsid w:val="00101D1C"/>
    <w:rsid w:val="00166AAB"/>
    <w:rsid w:val="00167FAE"/>
    <w:rsid w:val="001843F5"/>
    <w:rsid w:val="001C2D3C"/>
    <w:rsid w:val="002069A5"/>
    <w:rsid w:val="00217EA6"/>
    <w:rsid w:val="003A673D"/>
    <w:rsid w:val="00587915"/>
    <w:rsid w:val="00643BA9"/>
    <w:rsid w:val="00654F2F"/>
    <w:rsid w:val="00656C34"/>
    <w:rsid w:val="006C5C7F"/>
    <w:rsid w:val="0072542B"/>
    <w:rsid w:val="00752C3C"/>
    <w:rsid w:val="007A7C78"/>
    <w:rsid w:val="007B1DB8"/>
    <w:rsid w:val="008038FD"/>
    <w:rsid w:val="00814C4E"/>
    <w:rsid w:val="009D05B2"/>
    <w:rsid w:val="009E402E"/>
    <w:rsid w:val="009F101C"/>
    <w:rsid w:val="00A47E93"/>
    <w:rsid w:val="00A8626F"/>
    <w:rsid w:val="00AA38FC"/>
    <w:rsid w:val="00B61783"/>
    <w:rsid w:val="00B83F2C"/>
    <w:rsid w:val="00BB5176"/>
    <w:rsid w:val="00BD688E"/>
    <w:rsid w:val="00C44FA5"/>
    <w:rsid w:val="00CB5DD3"/>
    <w:rsid w:val="00CF1CCD"/>
    <w:rsid w:val="00DA7184"/>
    <w:rsid w:val="00DF3C2C"/>
    <w:rsid w:val="00E402E2"/>
    <w:rsid w:val="00F26EA4"/>
    <w:rsid w:val="00F317CE"/>
    <w:rsid w:val="00F35E02"/>
    <w:rsid w:val="00FE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9B203-2D96-4DB7-8C73-D45F2C3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EA4"/>
  </w:style>
  <w:style w:type="character" w:customStyle="1" w:styleId="apple-converted-space">
    <w:name w:val="apple-converted-space"/>
    <w:basedOn w:val="a0"/>
    <w:rsid w:val="00F26EA4"/>
  </w:style>
  <w:style w:type="paragraph" w:customStyle="1" w:styleId="c16">
    <w:name w:val="c16"/>
    <w:basedOn w:val="a"/>
    <w:rsid w:val="00F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6EA4"/>
  </w:style>
  <w:style w:type="paragraph" w:styleId="a4">
    <w:name w:val="Normal (Web)"/>
    <w:basedOn w:val="a"/>
    <w:uiPriority w:val="99"/>
    <w:unhideWhenUsed/>
    <w:rsid w:val="00F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26EA4"/>
  </w:style>
  <w:style w:type="paragraph" w:customStyle="1" w:styleId="NoSpacing1">
    <w:name w:val="No Spacing1"/>
    <w:uiPriority w:val="1"/>
    <w:qFormat/>
    <w:rsid w:val="00F26E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F101C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character" w:customStyle="1" w:styleId="c18">
    <w:name w:val="c18"/>
    <w:basedOn w:val="a0"/>
    <w:rsid w:val="009F101C"/>
  </w:style>
  <w:style w:type="character" w:styleId="a6">
    <w:name w:val="Hyperlink"/>
    <w:basedOn w:val="a0"/>
    <w:uiPriority w:val="99"/>
    <w:semiHidden/>
    <w:unhideWhenUsed/>
    <w:rsid w:val="00217EA6"/>
    <w:rPr>
      <w:color w:val="0000FF"/>
      <w:u w:val="single"/>
    </w:rPr>
  </w:style>
  <w:style w:type="character" w:customStyle="1" w:styleId="js-phone-number">
    <w:name w:val="js-phone-number"/>
    <w:basedOn w:val="a0"/>
    <w:rsid w:val="00217EA6"/>
  </w:style>
  <w:style w:type="character" w:customStyle="1" w:styleId="wffiletext">
    <w:name w:val="wf_file_text"/>
    <w:basedOn w:val="a0"/>
    <w:rsid w:val="00BB5176"/>
  </w:style>
  <w:style w:type="paragraph" w:customStyle="1" w:styleId="Style6">
    <w:name w:val="Style6"/>
    <w:basedOn w:val="a"/>
    <w:rsid w:val="008038FD"/>
    <w:pPr>
      <w:widowControl w:val="0"/>
      <w:autoSpaceDE w:val="0"/>
      <w:autoSpaceDN w:val="0"/>
      <w:adjustRightInd w:val="0"/>
      <w:spacing w:after="0" w:line="254" w:lineRule="exact"/>
      <w:ind w:firstLine="581"/>
    </w:pPr>
    <w:rPr>
      <w:rFonts w:ascii="Tahoma" w:eastAsia="Times New Roman" w:hAnsi="Tahoma" w:cs="Times New Roman"/>
      <w:sz w:val="24"/>
      <w:szCs w:val="24"/>
    </w:rPr>
  </w:style>
  <w:style w:type="paragraph" w:customStyle="1" w:styleId="Style11">
    <w:name w:val="Style11"/>
    <w:basedOn w:val="a"/>
    <w:rsid w:val="008038FD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Tahoma" w:eastAsia="Times New Roman" w:hAnsi="Tahoma" w:cs="Times New Roman"/>
      <w:sz w:val="24"/>
      <w:szCs w:val="24"/>
    </w:rPr>
  </w:style>
  <w:style w:type="character" w:customStyle="1" w:styleId="FontStyle36">
    <w:name w:val="Font Style36"/>
    <w:basedOn w:val="a0"/>
    <w:rsid w:val="008038FD"/>
    <w:rPr>
      <w:rFonts w:ascii="Tahoma" w:hAnsi="Tahoma" w:cs="Tahoma"/>
      <w:sz w:val="20"/>
      <w:szCs w:val="20"/>
    </w:rPr>
  </w:style>
  <w:style w:type="paragraph" w:customStyle="1" w:styleId="Style14">
    <w:name w:val="Style14"/>
    <w:basedOn w:val="a"/>
    <w:rsid w:val="008038FD"/>
    <w:pPr>
      <w:widowControl w:val="0"/>
      <w:autoSpaceDE w:val="0"/>
      <w:autoSpaceDN w:val="0"/>
      <w:adjustRightInd w:val="0"/>
      <w:spacing w:after="0" w:line="298" w:lineRule="exact"/>
      <w:ind w:firstLine="278"/>
    </w:pPr>
    <w:rPr>
      <w:rFonts w:ascii="Tahoma" w:eastAsia="Times New Roman" w:hAnsi="Tahoma" w:cs="Times New Roman"/>
      <w:sz w:val="24"/>
      <w:szCs w:val="24"/>
    </w:rPr>
  </w:style>
  <w:style w:type="paragraph" w:customStyle="1" w:styleId="Style8">
    <w:name w:val="Style8"/>
    <w:basedOn w:val="a"/>
    <w:rsid w:val="008038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FontStyle37">
    <w:name w:val="Font Style37"/>
    <w:basedOn w:val="a0"/>
    <w:rsid w:val="008038FD"/>
    <w:rPr>
      <w:rFonts w:ascii="Tahoma" w:hAnsi="Tahoma" w:cs="Tahoma"/>
      <w:b/>
      <w:bCs/>
      <w:i/>
      <w:iCs/>
      <w:sz w:val="20"/>
      <w:szCs w:val="20"/>
    </w:rPr>
  </w:style>
  <w:style w:type="paragraph" w:styleId="a7">
    <w:name w:val="Body Text"/>
    <w:basedOn w:val="a"/>
    <w:link w:val="a8"/>
    <w:rsid w:val="008038F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803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6120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 Алексеенко</dc:creator>
  <cp:lastModifiedBy>Пользователь</cp:lastModifiedBy>
  <cp:revision>13</cp:revision>
  <cp:lastPrinted>2018-09-25T10:08:00Z</cp:lastPrinted>
  <dcterms:created xsi:type="dcterms:W3CDTF">2019-09-17T14:07:00Z</dcterms:created>
  <dcterms:modified xsi:type="dcterms:W3CDTF">2024-09-20T10:06:00Z</dcterms:modified>
</cp:coreProperties>
</file>